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6656615B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FF44B3" w:rsidRPr="00FF44B3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597BB21A" w:rsidR="00631452" w:rsidRDefault="00B56F70">
      <w:r w:rsidRPr="00B56F70">
        <w:t xml:space="preserve">DT-FM Set </w:t>
      </w:r>
      <w:r w:rsidR="0048449B">
        <w:t>–</w:t>
      </w:r>
      <w:r w:rsidRPr="00B56F70">
        <w:t xml:space="preserve"> </w:t>
      </w:r>
      <w:r w:rsidR="00C82441">
        <w:t>WINSTA</w:t>
      </w:r>
      <w:r w:rsidR="0048449B">
        <w:t xml:space="preserve"> KNX</w:t>
      </w:r>
    </w:p>
    <w:p w14:paraId="4A3BAC91" w14:textId="7CEEE6FC" w:rsidR="00B56F70" w:rsidRDefault="00B56F70" w:rsidP="00B56F70">
      <w:pPr>
        <w:spacing w:after="0"/>
      </w:pPr>
      <w:r>
        <w:t xml:space="preserve">Deckeneinbau-Set für den Einbau in Hohldecken (Lochgröße </w:t>
      </w:r>
      <w:r w:rsidR="006D2476" w:rsidRPr="006D2476">
        <w:t>Ø 68mm</w:t>
      </w:r>
      <w:r>
        <w:t>)</w:t>
      </w:r>
    </w:p>
    <w:p w14:paraId="6E5805F3" w14:textId="5D947CD2" w:rsidR="00B56F70" w:rsidRDefault="00B56F70" w:rsidP="00B56F70">
      <w:pPr>
        <w:spacing w:after="0"/>
      </w:pPr>
      <w:r>
        <w:t xml:space="preserve">Für </w:t>
      </w:r>
      <w:r w:rsidR="0048449B">
        <w:t>KNX</w:t>
      </w:r>
      <w:r>
        <w:t xml:space="preserve"> Sensor Serie DT</w:t>
      </w:r>
    </w:p>
    <w:p w14:paraId="41E91BDC" w14:textId="59B6D880" w:rsidR="00B56F70" w:rsidRDefault="00B56F70" w:rsidP="00B56F70">
      <w:pPr>
        <w:spacing w:after="0"/>
      </w:pPr>
      <w:r>
        <w:t xml:space="preserve">Mit vorkonfektionierten Anschlussleitungen für </w:t>
      </w:r>
      <w:r w:rsidR="00C82441">
        <w:rPr>
          <w:rFonts w:cs="Arial"/>
          <w:color w:val="191E24"/>
          <w:spacing w:val="7"/>
          <w:shd w:val="clear" w:color="auto" w:fill="FFFFFF"/>
        </w:rPr>
        <w:t>WAGO WINSTA® KNX®</w:t>
      </w:r>
    </w:p>
    <w:p w14:paraId="26DEA602" w14:textId="77777777" w:rsidR="00B56F70" w:rsidRDefault="00B56F70" w:rsidP="00B56F70">
      <w:pPr>
        <w:spacing w:after="0"/>
      </w:pPr>
      <w:r>
        <w:t xml:space="preserve">Werkzeuglose Montage durch einfaches </w:t>
      </w:r>
      <w:proofErr w:type="spellStart"/>
      <w:r>
        <w:t>Aufrasten</w:t>
      </w:r>
      <w:proofErr w:type="spellEnd"/>
    </w:p>
    <w:p w14:paraId="4A839B3F" w14:textId="1F0EB154" w:rsidR="00725C16" w:rsidRDefault="00B56F70" w:rsidP="00B56F70">
      <w:pPr>
        <w:spacing w:after="0"/>
      </w:pPr>
      <w:r>
        <w:t>Optional erhältlich ist ein alternatives Melder-Cover für eine deckenbündige Installation</w:t>
      </w:r>
      <w:r w:rsidR="00725C16">
        <w:br/>
      </w:r>
      <w:r w:rsidR="00BD6867">
        <w:t>Geräteart</w:t>
      </w:r>
      <w:r w:rsidR="00725C16">
        <w:t xml:space="preserve">: </w:t>
      </w:r>
      <w:r w:rsidR="00BE1E44">
        <w:t xml:space="preserve">Deckeneinbau-Set </w:t>
      </w:r>
      <w:r w:rsidR="00FF44B3">
        <w:t>–</w:t>
      </w:r>
      <w:r w:rsidR="00BE1E44">
        <w:t xml:space="preserve"> </w:t>
      </w:r>
      <w:r w:rsidR="00BD6867">
        <w:t>Zubehör</w:t>
      </w:r>
    </w:p>
    <w:p w14:paraId="11B5A59B" w14:textId="5B7EFF66" w:rsidR="00B56F70" w:rsidRDefault="00B56F70" w:rsidP="00B56F70">
      <w:pPr>
        <w:spacing w:after="0"/>
      </w:pPr>
      <w:r>
        <w:t xml:space="preserve">Anschluss: </w:t>
      </w:r>
      <w:r w:rsidR="00C82441" w:rsidRPr="0047334F">
        <w:rPr>
          <w:rFonts w:cs="Arial"/>
          <w:color w:val="000000" w:themeColor="text1"/>
          <w:sz w:val="23"/>
          <w:szCs w:val="23"/>
          <w:shd w:val="clear" w:color="auto" w:fill="FFFFFF"/>
        </w:rPr>
        <w:t>WAGO WINSTA® KNX</w:t>
      </w:r>
    </w:p>
    <w:p w14:paraId="21EEE8C2" w14:textId="5A223292" w:rsidR="00FF44B3" w:rsidRDefault="00FF44B3" w:rsidP="00FF44B3">
      <w:pPr>
        <w:spacing w:after="0"/>
      </w:pPr>
      <w:r>
        <w:t>Abmessungen: Ø 68mm, H: 55mm</w:t>
      </w:r>
    </w:p>
    <w:p w14:paraId="6CFAF330" w14:textId="28BA9EF4" w:rsidR="0048449B" w:rsidRDefault="0048449B" w:rsidP="00FF44B3">
      <w:pPr>
        <w:spacing w:after="0"/>
      </w:pPr>
      <w:r>
        <w:t>Kabellänge: 1,50m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4A5C3707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D33F4F">
        <w:t>Transparent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47334F"/>
    <w:rsid w:val="0048449B"/>
    <w:rsid w:val="005D3A20"/>
    <w:rsid w:val="005F6DE3"/>
    <w:rsid w:val="00607DEA"/>
    <w:rsid w:val="00631452"/>
    <w:rsid w:val="006D2476"/>
    <w:rsid w:val="00725C16"/>
    <w:rsid w:val="00757A90"/>
    <w:rsid w:val="00792343"/>
    <w:rsid w:val="007B3692"/>
    <w:rsid w:val="00830010"/>
    <w:rsid w:val="00843052"/>
    <w:rsid w:val="00AC512F"/>
    <w:rsid w:val="00B56F70"/>
    <w:rsid w:val="00BD6867"/>
    <w:rsid w:val="00BE1E44"/>
    <w:rsid w:val="00C82441"/>
    <w:rsid w:val="00C86F42"/>
    <w:rsid w:val="00D33F4F"/>
    <w:rsid w:val="00D41D7E"/>
    <w:rsid w:val="00DE47B1"/>
    <w:rsid w:val="00EC498A"/>
    <w:rsid w:val="00F856A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25</cp:revision>
  <dcterms:created xsi:type="dcterms:W3CDTF">2020-09-25T08:41:00Z</dcterms:created>
  <dcterms:modified xsi:type="dcterms:W3CDTF">2021-12-14T17:53:00Z</dcterms:modified>
</cp:coreProperties>
</file>